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96" w:rsidRDefault="004A2954">
      <w:pPr>
        <w:pStyle w:val="Naslov"/>
      </w:pPr>
      <w:r>
        <w:rPr>
          <w:color w:val="006FC0"/>
        </w:rPr>
        <w:t>STSM</w:t>
      </w:r>
    </w:p>
    <w:p w:rsidR="003B5496" w:rsidRDefault="004A2954">
      <w:pPr>
        <w:pStyle w:val="Tijeloteksta"/>
        <w:spacing w:before="421"/>
        <w:ind w:left="1443" w:right="2004"/>
        <w:jc w:val="center"/>
      </w:pP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ERNST</w:t>
      </w:r>
      <w:r>
        <w:rPr>
          <w:spacing w:val="-4"/>
        </w:rPr>
        <w:t xml:space="preserve"> </w:t>
      </w:r>
      <w:r>
        <w:t>Consortium</w:t>
      </w:r>
    </w:p>
    <w:p w:rsidR="001D0CB0" w:rsidRDefault="001D0CB0" w:rsidP="001D0CB0"/>
    <w:p w:rsidR="001D0CB0" w:rsidRDefault="001D0CB0" w:rsidP="001D0CB0"/>
    <w:p w:rsidR="003B5496" w:rsidRDefault="001D0CB0" w:rsidP="00E0683E">
      <w:pPr>
        <w:ind w:left="96"/>
        <w:rPr>
          <w:b/>
        </w:rPr>
      </w:pPr>
      <w:r w:rsidRPr="001D0CB0">
        <w:rPr>
          <w:b/>
        </w:rPr>
        <w:t xml:space="preserve">This list is suggested of ERNST Consortium. Participants can go in any institution </w:t>
      </w:r>
      <w:r w:rsidR="00E0683E" w:rsidRPr="001D0CB0">
        <w:rPr>
          <w:b/>
        </w:rPr>
        <w:t>located in a different country than the   country of affiliation by a researcher</w:t>
      </w:r>
      <w:r w:rsidR="00E0683E" w:rsidRPr="001D0CB0">
        <w:rPr>
          <w:b/>
        </w:rPr>
        <w:t xml:space="preserve"> </w:t>
      </w:r>
      <w:r w:rsidRPr="001D0CB0">
        <w:rPr>
          <w:b/>
        </w:rPr>
        <w:t>according to COST rules and with the workplan fit to ERNST.</w:t>
      </w:r>
    </w:p>
    <w:p w:rsidR="001D0CB0" w:rsidRPr="001D0CB0" w:rsidRDefault="001D0CB0" w:rsidP="001D0CB0">
      <w:pPr>
        <w:ind w:left="96"/>
        <w:rPr>
          <w:b/>
        </w:rPr>
      </w:pPr>
    </w:p>
    <w:p w:rsidR="003B5496" w:rsidRDefault="003B5496">
      <w:pPr>
        <w:pStyle w:val="Tijeloteksta"/>
        <w:spacing w:before="1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091"/>
        <w:gridCol w:w="4146"/>
      </w:tblGrid>
      <w:tr w:rsidR="003B5496">
        <w:trPr>
          <w:trHeight w:val="806"/>
        </w:trPr>
        <w:tc>
          <w:tcPr>
            <w:tcW w:w="3399" w:type="dxa"/>
            <w:shd w:val="clear" w:color="auto" w:fill="DEEAF6"/>
          </w:tcPr>
          <w:p w:rsidR="003B5496" w:rsidRDefault="004A2954">
            <w:pPr>
              <w:pStyle w:val="TableParagraph"/>
            </w:pPr>
            <w:r>
              <w:rPr>
                <w:color w:val="001F5F"/>
              </w:rPr>
              <w:t>Name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of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the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Institution</w:t>
            </w:r>
          </w:p>
        </w:tc>
        <w:tc>
          <w:tcPr>
            <w:tcW w:w="2091" w:type="dxa"/>
            <w:shd w:val="clear" w:color="auto" w:fill="DEEAF6"/>
          </w:tcPr>
          <w:p w:rsidR="003B5496" w:rsidRDefault="004A2954">
            <w:pPr>
              <w:pStyle w:val="TableParagraph"/>
              <w:ind w:left="107"/>
            </w:pPr>
            <w:r>
              <w:rPr>
                <w:color w:val="001F5F"/>
              </w:rPr>
              <w:t>Contact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person</w:t>
            </w:r>
          </w:p>
        </w:tc>
        <w:tc>
          <w:tcPr>
            <w:tcW w:w="4146" w:type="dxa"/>
            <w:shd w:val="clear" w:color="auto" w:fill="DEEAF6"/>
          </w:tcPr>
          <w:p w:rsidR="003B5496" w:rsidRDefault="004A2954">
            <w:pPr>
              <w:pStyle w:val="TableParagraph"/>
              <w:ind w:left="109"/>
            </w:pPr>
            <w:r>
              <w:rPr>
                <w:color w:val="001F5F"/>
              </w:rPr>
              <w:t>e-mail</w:t>
            </w:r>
          </w:p>
        </w:tc>
      </w:tr>
      <w:tr w:rsidR="003B5496">
        <w:trPr>
          <w:trHeight w:val="805"/>
        </w:trPr>
        <w:tc>
          <w:tcPr>
            <w:tcW w:w="3399" w:type="dxa"/>
          </w:tcPr>
          <w:p w:rsidR="003B5496" w:rsidRPr="00ED3E45" w:rsidRDefault="004A2954">
            <w:pPr>
              <w:pStyle w:val="TableParagraph"/>
              <w:spacing w:line="240" w:lineRule="auto"/>
              <w:ind w:right="715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FISABIO, Universidad Miguel</w:t>
            </w:r>
            <w:r w:rsidRPr="00ED3E4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Hernández,</w:t>
            </w:r>
          </w:p>
          <w:p w:rsidR="003B5496" w:rsidRDefault="004A295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Spain</w:t>
            </w:r>
          </w:p>
          <w:p w:rsidR="00481B41" w:rsidRPr="00ED3E45" w:rsidRDefault="00481B4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3B5496" w:rsidRPr="00ED3E45" w:rsidRDefault="004A295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Jose</w:t>
            </w:r>
            <w:r w:rsidRPr="00ED3E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Mira</w:t>
            </w:r>
          </w:p>
        </w:tc>
        <w:tc>
          <w:tcPr>
            <w:tcW w:w="4146" w:type="dxa"/>
          </w:tcPr>
          <w:p w:rsidR="003B5496" w:rsidRDefault="00E0683E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hyperlink r:id="rId4">
              <w:r w:rsidR="004A2954" w:rsidRPr="00ED3E45">
                <w:rPr>
                  <w:rFonts w:asciiTheme="minorHAnsi" w:hAnsiTheme="minorHAnsi" w:cstheme="minorHAnsi"/>
                </w:rPr>
                <w:t>jose.mira@umh.es</w:t>
              </w:r>
            </w:hyperlink>
          </w:p>
          <w:p w:rsidR="00481B41" w:rsidRPr="00ED3E45" w:rsidRDefault="00481B41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3B5496">
        <w:trPr>
          <w:trHeight w:val="537"/>
        </w:trPr>
        <w:tc>
          <w:tcPr>
            <w:tcW w:w="3399" w:type="dxa"/>
          </w:tcPr>
          <w:p w:rsidR="003B5496" w:rsidRPr="00ED3E45" w:rsidRDefault="004A2954">
            <w:pPr>
              <w:pStyle w:val="TableParagraph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National</w:t>
            </w:r>
            <w:r w:rsidRPr="00ED3E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School</w:t>
            </w:r>
            <w:r w:rsidRPr="00ED3E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of</w:t>
            </w:r>
            <w:r w:rsidRPr="00ED3E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Public Health,</w:t>
            </w:r>
          </w:p>
          <w:p w:rsidR="003B5496" w:rsidRDefault="004A295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Portugal</w:t>
            </w:r>
          </w:p>
          <w:p w:rsidR="00481B41" w:rsidRPr="00ED3E45" w:rsidRDefault="00481B4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3B5496" w:rsidRPr="00ED3E45" w:rsidRDefault="004A295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Paulo</w:t>
            </w:r>
            <w:r w:rsidRPr="00ED3E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Sousa</w:t>
            </w:r>
          </w:p>
        </w:tc>
        <w:tc>
          <w:tcPr>
            <w:tcW w:w="4146" w:type="dxa"/>
          </w:tcPr>
          <w:p w:rsidR="003B5496" w:rsidRPr="00ED3E45" w:rsidRDefault="00E0683E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hyperlink r:id="rId5">
              <w:r w:rsidR="004A2954" w:rsidRPr="00ED3E45">
                <w:rPr>
                  <w:rFonts w:asciiTheme="minorHAnsi" w:hAnsiTheme="minorHAnsi" w:cstheme="minorHAnsi"/>
                </w:rPr>
                <w:t>paulo.sousa@ensp.unl.pt</w:t>
              </w:r>
            </w:hyperlink>
          </w:p>
        </w:tc>
      </w:tr>
      <w:tr w:rsidR="00ED3E45">
        <w:trPr>
          <w:trHeight w:val="537"/>
        </w:trPr>
        <w:tc>
          <w:tcPr>
            <w:tcW w:w="3399" w:type="dxa"/>
          </w:tcPr>
          <w:p w:rsidR="00ED3E45" w:rsidRPr="00ED3E45" w:rsidRDefault="00ED3E45" w:rsidP="00ED3E45">
            <w:pPr>
              <w:pStyle w:val="TableParagraph"/>
              <w:spacing w:line="240" w:lineRule="auto"/>
              <w:ind w:right="369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Wiesbaden Institute for Healthcare Economics and Patient Safety</w:t>
            </w:r>
          </w:p>
          <w:p w:rsidR="00ED3E45" w:rsidRDefault="00ED3E45" w:rsidP="00ED3E4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Germany</w:t>
            </w:r>
          </w:p>
          <w:p w:rsidR="00481B41" w:rsidRPr="00ED3E45" w:rsidRDefault="00481B41" w:rsidP="00ED3E4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ED3E45" w:rsidRPr="00ED3E45" w:rsidRDefault="00ED3E45" w:rsidP="00ED3E4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Reinhard</w:t>
            </w:r>
            <w:r w:rsidRPr="00ED3E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Strametz</w:t>
            </w:r>
          </w:p>
        </w:tc>
        <w:tc>
          <w:tcPr>
            <w:tcW w:w="4146" w:type="dxa"/>
          </w:tcPr>
          <w:p w:rsidR="00ED3E45" w:rsidRPr="00ED3E45" w:rsidRDefault="00E0683E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hyperlink r:id="rId6">
              <w:r w:rsidR="00ED3E45" w:rsidRPr="00ED3E45">
                <w:rPr>
                  <w:rFonts w:asciiTheme="minorHAnsi" w:hAnsiTheme="minorHAnsi" w:cstheme="minorHAnsi"/>
                </w:rPr>
                <w:t>reinhard.strametz@hs-rm.de</w:t>
              </w:r>
            </w:hyperlink>
          </w:p>
        </w:tc>
      </w:tr>
      <w:tr w:rsidR="00481B41">
        <w:trPr>
          <w:trHeight w:val="537"/>
        </w:trPr>
        <w:tc>
          <w:tcPr>
            <w:tcW w:w="3399" w:type="dxa"/>
          </w:tcPr>
          <w:p w:rsidR="00481B41" w:rsidRDefault="00481B41" w:rsidP="00481B41">
            <w:pPr>
              <w:pStyle w:val="TableParagraph"/>
              <w:spacing w:line="240" w:lineRule="auto"/>
              <w:ind w:right="250"/>
            </w:pPr>
            <w:r>
              <w:t>Department of Health Psychology</w:t>
            </w:r>
            <w:r>
              <w:rPr>
                <w:spacing w:val="-47"/>
              </w:rPr>
              <w:t xml:space="preserve"> </w:t>
            </w:r>
            <w:r>
              <w:t>and Research Methodology,</w:t>
            </w:r>
            <w:r>
              <w:rPr>
                <w:spacing w:val="1"/>
              </w:rPr>
              <w:t xml:space="preserve"> </w:t>
            </w:r>
            <w:r>
              <w:t>Faculty of Medicine, Pavol Jozef</w:t>
            </w:r>
            <w:r>
              <w:rPr>
                <w:spacing w:val="1"/>
              </w:rPr>
              <w:t xml:space="preserve"> </w:t>
            </w:r>
            <w:r>
              <w:t>Safarik University,</w:t>
            </w:r>
          </w:p>
          <w:p w:rsidR="00481B41" w:rsidRDefault="00481B41" w:rsidP="00481B41">
            <w:pPr>
              <w:pStyle w:val="TableParagraph"/>
              <w:spacing w:line="248" w:lineRule="exact"/>
            </w:pPr>
            <w:r>
              <w:t>Slovakia</w:t>
            </w:r>
          </w:p>
          <w:p w:rsidR="00481B41" w:rsidRPr="00ED3E45" w:rsidRDefault="00481B41" w:rsidP="00ED3E45">
            <w:pPr>
              <w:pStyle w:val="TableParagraph"/>
              <w:spacing w:line="240" w:lineRule="auto"/>
              <w:ind w:right="369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481B41" w:rsidRPr="00ED3E45" w:rsidRDefault="00481B41" w:rsidP="00ED3E4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81B41">
              <w:t>Andrea Madarasova</w:t>
            </w:r>
            <w:r w:rsidRPr="00481B41">
              <w:rPr>
                <w:spacing w:val="-47"/>
              </w:rPr>
              <w:t xml:space="preserve"> </w:t>
            </w:r>
            <w:r w:rsidRPr="00481B41">
              <w:t>Geckova</w:t>
            </w:r>
          </w:p>
        </w:tc>
        <w:tc>
          <w:tcPr>
            <w:tcW w:w="4146" w:type="dxa"/>
          </w:tcPr>
          <w:p w:rsidR="00481B41" w:rsidRDefault="00E0683E" w:rsidP="00ED3E45">
            <w:pPr>
              <w:pStyle w:val="TableParagraph"/>
              <w:ind w:left="109"/>
            </w:pPr>
            <w:hyperlink r:id="rId7" w:history="1">
              <w:r w:rsidR="00481B41" w:rsidRPr="00481B41">
                <w:rPr>
                  <w:rStyle w:val="Hiperveza"/>
                  <w:color w:val="auto"/>
                  <w:u w:val="none"/>
                </w:rPr>
                <w:t>andrea.geckova@upjs.sk</w:t>
              </w:r>
            </w:hyperlink>
          </w:p>
        </w:tc>
      </w:tr>
      <w:tr w:rsidR="00ED3E45">
        <w:trPr>
          <w:trHeight w:val="537"/>
        </w:trPr>
        <w:tc>
          <w:tcPr>
            <w:tcW w:w="3399" w:type="dxa"/>
          </w:tcPr>
          <w:p w:rsidR="00ED3E45" w:rsidRPr="00ED3E45" w:rsidRDefault="00ED3E45" w:rsidP="00ED3E45">
            <w:pPr>
              <w:pStyle w:val="TableParagraph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University</w:t>
            </w:r>
            <w:r w:rsidRPr="00ED3E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Hospital</w:t>
            </w:r>
            <w:r w:rsidRPr="00ED3E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Centre</w:t>
            </w:r>
            <w:r w:rsidRPr="00ED3E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Zagreb,</w:t>
            </w:r>
          </w:p>
          <w:p w:rsidR="00ED3E45" w:rsidRPr="00ED3E45" w:rsidRDefault="00ED3E45" w:rsidP="00ED3E4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Croatia</w:t>
            </w:r>
          </w:p>
        </w:tc>
        <w:tc>
          <w:tcPr>
            <w:tcW w:w="2091" w:type="dxa"/>
          </w:tcPr>
          <w:p w:rsidR="00ED3E45" w:rsidRPr="00ED3E45" w:rsidRDefault="00ED3E45" w:rsidP="00ED3E4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Bojana</w:t>
            </w:r>
            <w:r w:rsidRPr="00ED3E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D3E45">
              <w:rPr>
                <w:rFonts w:asciiTheme="minorHAnsi" w:hAnsiTheme="minorHAnsi" w:cstheme="minorHAnsi"/>
              </w:rPr>
              <w:t>Knezevic</w:t>
            </w:r>
          </w:p>
        </w:tc>
        <w:tc>
          <w:tcPr>
            <w:tcW w:w="4146" w:type="dxa"/>
          </w:tcPr>
          <w:p w:rsidR="00ED3E45" w:rsidRDefault="00E0683E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hyperlink r:id="rId8">
              <w:r w:rsidR="00ED3E45" w:rsidRPr="00ED3E45">
                <w:rPr>
                  <w:rFonts w:asciiTheme="minorHAnsi" w:hAnsiTheme="minorHAnsi" w:cstheme="minorHAnsi"/>
                </w:rPr>
                <w:t>bojana.knezevic@kbc-zagreb.hr</w:t>
              </w:r>
            </w:hyperlink>
          </w:p>
          <w:p w:rsidR="00481B41" w:rsidRDefault="00481B41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  <w:p w:rsidR="00481B41" w:rsidRPr="00ED3E45" w:rsidRDefault="00481B41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ED3E45">
        <w:trPr>
          <w:trHeight w:val="805"/>
        </w:trPr>
        <w:tc>
          <w:tcPr>
            <w:tcW w:w="3399" w:type="dxa"/>
          </w:tcPr>
          <w:p w:rsidR="00ED3E45" w:rsidRPr="00ED3E45" w:rsidRDefault="00ED3E45" w:rsidP="00ED3E4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NLA University College, Norway</w:t>
            </w:r>
          </w:p>
        </w:tc>
        <w:tc>
          <w:tcPr>
            <w:tcW w:w="2091" w:type="dxa"/>
          </w:tcPr>
          <w:p w:rsidR="00ED3E45" w:rsidRPr="00ED3E45" w:rsidRDefault="00ED3E45" w:rsidP="00ED3E4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</w:rPr>
              <w:t>Anatoliy Goncharuk</w:t>
            </w:r>
          </w:p>
        </w:tc>
        <w:tc>
          <w:tcPr>
            <w:tcW w:w="4146" w:type="dxa"/>
          </w:tcPr>
          <w:p w:rsidR="00ED3E45" w:rsidRPr="00ED3E45" w:rsidRDefault="00ED3E45" w:rsidP="00ED3E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3E45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8668A0">
              <w:rPr>
                <w:rFonts w:asciiTheme="minorHAnsi" w:hAnsiTheme="minorHAnsi" w:cstheme="minorHAnsi"/>
                <w:color w:val="000000"/>
              </w:rPr>
              <w:t>anagon</w:t>
            </w:r>
            <w:r w:rsidRPr="00ED3E45">
              <w:rPr>
                <w:rFonts w:asciiTheme="minorHAnsi" w:hAnsiTheme="minorHAnsi" w:cstheme="minorHAnsi"/>
                <w:color w:val="000000"/>
              </w:rPr>
              <w:t>@nla.no</w:t>
            </w:r>
          </w:p>
          <w:p w:rsidR="00ED3E45" w:rsidRPr="00ED3E45" w:rsidRDefault="00ED3E45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ED3E45">
        <w:trPr>
          <w:trHeight w:val="1341"/>
        </w:trPr>
        <w:tc>
          <w:tcPr>
            <w:tcW w:w="3399" w:type="dxa"/>
          </w:tcPr>
          <w:p w:rsidR="00ED3E45" w:rsidRPr="00ED3E45" w:rsidRDefault="00ED3E45" w:rsidP="00ED3E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3E45">
              <w:rPr>
                <w:rFonts w:asciiTheme="minorHAnsi" w:hAnsiTheme="minorHAnsi" w:cstheme="minorHAnsi"/>
                <w:color w:val="000000"/>
              </w:rPr>
              <w:t xml:space="preserve"> Granddent – network of dental clinics, Ukraine </w:t>
            </w:r>
          </w:p>
          <w:p w:rsidR="00ED3E45" w:rsidRPr="00ED3E45" w:rsidRDefault="00ED3E45" w:rsidP="00ED3E4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:rsidR="00ED3E45" w:rsidRPr="00ED3E45" w:rsidRDefault="00ED3E45" w:rsidP="00ED3E45">
            <w:pPr>
              <w:pStyle w:val="TableParagraph"/>
              <w:spacing w:line="240" w:lineRule="auto"/>
              <w:ind w:left="107" w:right="150"/>
              <w:rPr>
                <w:rFonts w:asciiTheme="minorHAnsi" w:hAnsiTheme="minorHAnsi" w:cstheme="minorHAnsi"/>
              </w:rPr>
            </w:pPr>
            <w:r w:rsidRPr="00ED3E45">
              <w:rPr>
                <w:rFonts w:asciiTheme="minorHAnsi" w:hAnsiTheme="minorHAnsi" w:cstheme="minorHAnsi"/>
                <w:color w:val="000000"/>
              </w:rPr>
              <w:t>Viktoriia Tkachenko</w:t>
            </w:r>
          </w:p>
        </w:tc>
        <w:tc>
          <w:tcPr>
            <w:tcW w:w="4146" w:type="dxa"/>
          </w:tcPr>
          <w:p w:rsidR="00ED3E45" w:rsidRPr="00ED3E45" w:rsidRDefault="00ED3E45" w:rsidP="00ED3E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3E45">
              <w:rPr>
                <w:rFonts w:asciiTheme="minorHAnsi" w:hAnsiTheme="minorHAnsi" w:cstheme="minorHAnsi"/>
                <w:color w:val="000000"/>
              </w:rPr>
              <w:t xml:space="preserve">  vikatkaonu@gmail.com</w:t>
            </w:r>
          </w:p>
          <w:p w:rsidR="00ED3E45" w:rsidRPr="00ED3E45" w:rsidRDefault="00ED3E45" w:rsidP="00ED3E4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</w:tbl>
    <w:p w:rsidR="004A2954" w:rsidRDefault="004A2954"/>
    <w:p w:rsidR="001D0CB0" w:rsidRDefault="001D0CB0">
      <w:pPr>
        <w:rPr>
          <w:b/>
        </w:rPr>
      </w:pPr>
      <w:bookmarkStart w:id="0" w:name="_GoBack"/>
      <w:bookmarkEnd w:id="0"/>
    </w:p>
    <w:p w:rsidR="001D0CB0" w:rsidRDefault="001D0CB0"/>
    <w:p w:rsidR="001D0CB0" w:rsidRPr="009C3065" w:rsidRDefault="001D0CB0">
      <w:pPr>
        <w:rPr>
          <w:b/>
        </w:rPr>
      </w:pPr>
    </w:p>
    <w:sectPr w:rsidR="001D0CB0" w:rsidRPr="009C3065">
      <w:type w:val="continuous"/>
      <w:pgSz w:w="11910" w:h="16840"/>
      <w:pgMar w:top="14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6"/>
    <w:rsid w:val="001B6917"/>
    <w:rsid w:val="001D0CB0"/>
    <w:rsid w:val="003B5496"/>
    <w:rsid w:val="00481B41"/>
    <w:rsid w:val="004A2954"/>
    <w:rsid w:val="006928CA"/>
    <w:rsid w:val="008668A0"/>
    <w:rsid w:val="009C3065"/>
    <w:rsid w:val="00AA0E0C"/>
    <w:rsid w:val="00E0683E"/>
    <w:rsid w:val="00E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C5A"/>
  <w15:docId w15:val="{5A9D1F46-0527-4403-8804-F422CF7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"/>
    <w:qFormat/>
    <w:pPr>
      <w:spacing w:line="612" w:lineRule="exact"/>
      <w:ind w:left="1443" w:right="1999"/>
      <w:jc w:val="center"/>
    </w:pPr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table" w:customStyle="1" w:styleId="TableNormal1">
    <w:name w:val="Table Normal1"/>
    <w:uiPriority w:val="2"/>
    <w:semiHidden/>
    <w:qFormat/>
    <w:rsid w:val="00481B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8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knezevic@kbc-zagre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a.geckova@upj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nhard.strametz@hs-rm.de" TargetMode="External"/><Relationship Id="rId5" Type="http://schemas.openxmlformats.org/officeDocument/2006/relationships/hyperlink" Target="mailto:paulo.sousa@ensp.unl.p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se.mira@umh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BOJANA</dc:creator>
  <cp:lastModifiedBy>KNEŽEVIĆ BOJANA</cp:lastModifiedBy>
  <cp:revision>4</cp:revision>
  <dcterms:created xsi:type="dcterms:W3CDTF">2023-12-20T10:21:00Z</dcterms:created>
  <dcterms:modified xsi:type="dcterms:W3CDTF">2023-12-20T11:19:00Z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2023-02-20T00:00:00Z</vt:filetime>
  </property>
</Properties>
</file>